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BF55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附件3:</w:t>
      </w:r>
    </w:p>
    <w:p w14:paraId="63ACE6FC" w14:textId="77777777" w:rsidR="009E58DC" w:rsidRPr="00B7032E" w:rsidRDefault="009E58DC" w:rsidP="009E58DC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  <w:r w:rsidRPr="00B7032E">
        <w:rPr>
          <w:rFonts w:ascii="仿宋" w:eastAsia="仿宋" w:hAnsi="仿宋" w:hint="eastAsia"/>
          <w:b/>
          <w:bCs/>
          <w:sz w:val="32"/>
          <w:szCs w:val="32"/>
        </w:rPr>
        <w:t>斯里兰卡环保技术考察活动方案</w:t>
      </w:r>
    </w:p>
    <w:p w14:paraId="7B2639D8" w14:textId="77777777" w:rsidR="009E58DC" w:rsidRPr="00B7032E" w:rsidRDefault="009E58DC" w:rsidP="009E58DC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  <w:r w:rsidRPr="00B7032E">
        <w:rPr>
          <w:rFonts w:ascii="仿宋" w:eastAsia="仿宋" w:hAnsi="仿宋" w:hint="eastAsia"/>
          <w:b/>
          <w:bCs/>
          <w:sz w:val="32"/>
          <w:szCs w:val="32"/>
        </w:rPr>
        <w:t>（草案）</w:t>
      </w:r>
    </w:p>
    <w:p w14:paraId="04860DAE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25C78994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b/>
          <w:bCs/>
          <w:sz w:val="32"/>
          <w:szCs w:val="32"/>
        </w:rPr>
      </w:pPr>
      <w:r w:rsidRPr="00B7032E">
        <w:rPr>
          <w:rFonts w:ascii="仿宋" w:eastAsia="仿宋" w:hAnsi="仿宋" w:hint="eastAsia"/>
          <w:b/>
          <w:bCs/>
          <w:sz w:val="32"/>
          <w:szCs w:val="32"/>
        </w:rPr>
        <w:t>一、考察背景及目的意义</w:t>
      </w:r>
    </w:p>
    <w:p w14:paraId="72F5C389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当前，东南亚和南亚国家正处于工业化、城镇化加速推进阶段，固体废物处置、水环境治理、大气污染防治及新能源基础设施建设需求持续旺盛，相关国家政策持续向绿色、低碳、可持续方向倾斜，市场潜力巨大。</w:t>
      </w:r>
    </w:p>
    <w:p w14:paraId="595B57A1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斯里兰卡作为“一带一路”重要节点国家，在城市水体治理、危险废物规范化管理、园区环保提质及分布式新能源应用等领域，对外部成熟技术与投资合作的需求尤为迫切。</w:t>
      </w:r>
    </w:p>
    <w:p w14:paraId="203D94E1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本次出国考察以“政策对接+实地调研+项目洽谈”为核心模式，通过与当地政府主管部门、行业协会、重点产业园区及代表性企业的深度交流对接，助力我国企业实现以下目标：</w:t>
      </w:r>
    </w:p>
    <w:p w14:paraId="758549F6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1. 准确把握考察国环保与新能源领域政策导向、市场准入规则及行业发展趋势；</w:t>
      </w:r>
    </w:p>
    <w:p w14:paraId="1573547C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2. 深度了解当地项目真实需求、技术标准及合规要求；</w:t>
      </w:r>
    </w:p>
    <w:p w14:paraId="047CE51A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3. 探索技术输出、工程承包、合资合作及投建营一体化等多元化合作路径；</w:t>
      </w:r>
    </w:p>
    <w:p w14:paraId="466DD7EF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4. 提升我国绿色技术、绿色产品及绿色品牌的国际影响力与市场竞争力。</w:t>
      </w:r>
    </w:p>
    <w:p w14:paraId="7F01BC38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009EACBB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b/>
          <w:bCs/>
          <w:sz w:val="32"/>
          <w:szCs w:val="32"/>
        </w:rPr>
      </w:pPr>
      <w:r w:rsidRPr="00B7032E">
        <w:rPr>
          <w:rFonts w:ascii="仿宋" w:eastAsia="仿宋" w:hAnsi="仿宋" w:hint="eastAsia"/>
          <w:b/>
          <w:bCs/>
          <w:sz w:val="32"/>
          <w:szCs w:val="32"/>
        </w:rPr>
        <w:t>二、考察时间及地点</w:t>
      </w:r>
    </w:p>
    <w:p w14:paraId="62552320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1. 拟定时间：2026年6月21日—27日（共7天）</w:t>
      </w:r>
    </w:p>
    <w:p w14:paraId="77316E5F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2. 考察地点：科伦坡、康提（经济特区及重点产业园区）</w:t>
      </w:r>
    </w:p>
    <w:p w14:paraId="3E641F75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2217A98B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b/>
          <w:bCs/>
          <w:sz w:val="32"/>
          <w:szCs w:val="32"/>
        </w:rPr>
      </w:pPr>
      <w:r w:rsidRPr="00B7032E">
        <w:rPr>
          <w:rFonts w:ascii="仿宋" w:eastAsia="仿宋" w:hAnsi="仿宋" w:hint="eastAsia"/>
          <w:b/>
          <w:bCs/>
          <w:sz w:val="32"/>
          <w:szCs w:val="32"/>
        </w:rPr>
        <w:t>三、考察对象</w:t>
      </w:r>
    </w:p>
    <w:p w14:paraId="00CFEB67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b/>
          <w:bCs/>
          <w:sz w:val="32"/>
          <w:szCs w:val="32"/>
        </w:rPr>
        <w:t>1. 政府主管部门：</w:t>
      </w:r>
      <w:r w:rsidRPr="00B7032E">
        <w:rPr>
          <w:rFonts w:ascii="仿宋" w:eastAsia="仿宋" w:hAnsi="仿宋" w:hint="eastAsia"/>
          <w:sz w:val="32"/>
          <w:szCs w:val="32"/>
        </w:rPr>
        <w:t>考察国环境、能源、工业、投资、特区管理等相关部委及地方主管机构；</w:t>
      </w:r>
    </w:p>
    <w:p w14:paraId="438680D8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b/>
          <w:bCs/>
          <w:sz w:val="32"/>
          <w:szCs w:val="32"/>
        </w:rPr>
        <w:t>2. 行业协会：</w:t>
      </w:r>
      <w:r w:rsidRPr="00B7032E">
        <w:rPr>
          <w:rFonts w:ascii="仿宋" w:eastAsia="仿宋" w:hAnsi="仿宋" w:hint="eastAsia"/>
          <w:sz w:val="32"/>
          <w:szCs w:val="32"/>
        </w:rPr>
        <w:t>环保产业协会、水务协会、新能源协会、工业园区协会等；</w:t>
      </w:r>
    </w:p>
    <w:p w14:paraId="1A09C1AD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b/>
          <w:bCs/>
          <w:sz w:val="32"/>
          <w:szCs w:val="32"/>
        </w:rPr>
        <w:t>3. 重点园区：</w:t>
      </w:r>
      <w:r w:rsidRPr="00B7032E">
        <w:rPr>
          <w:rFonts w:ascii="仿宋" w:eastAsia="仿宋" w:hAnsi="仿宋" w:hint="eastAsia"/>
          <w:sz w:val="32"/>
          <w:szCs w:val="32"/>
        </w:rPr>
        <w:t>绿色产业园区、经济特区、环保科技园区等；</w:t>
      </w:r>
    </w:p>
    <w:p w14:paraId="0357DBAC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b/>
          <w:bCs/>
          <w:sz w:val="32"/>
          <w:szCs w:val="32"/>
        </w:rPr>
        <w:t>4. 代表性企业：</w:t>
      </w:r>
      <w:r w:rsidRPr="00B7032E">
        <w:rPr>
          <w:rFonts w:ascii="仿宋" w:eastAsia="仿宋" w:hAnsi="仿宋" w:hint="eastAsia"/>
          <w:sz w:val="32"/>
          <w:szCs w:val="32"/>
        </w:rPr>
        <w:t>当地环保工程企业、新能源开发企业、固废与水务运营企业及国际合作标杆企业。</w:t>
      </w:r>
    </w:p>
    <w:p w14:paraId="5C931672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11D0FFC3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b/>
          <w:bCs/>
          <w:sz w:val="32"/>
          <w:szCs w:val="32"/>
        </w:rPr>
      </w:pPr>
      <w:r w:rsidRPr="00B7032E">
        <w:rPr>
          <w:rFonts w:ascii="仿宋" w:eastAsia="仿宋" w:hAnsi="仿宋" w:hint="eastAsia"/>
          <w:b/>
          <w:bCs/>
          <w:sz w:val="32"/>
          <w:szCs w:val="32"/>
        </w:rPr>
        <w:t>四、考察重点领域</w:t>
      </w:r>
    </w:p>
    <w:p w14:paraId="19F0A858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（一）固体废物与危险废物治理</w:t>
      </w:r>
    </w:p>
    <w:p w14:paraId="4076FCE7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1. 城市生活垃圾收集、转运及无害化处置；</w:t>
      </w:r>
    </w:p>
    <w:p w14:paraId="2FD107F4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2. 工业固废、危险废物无害化处理与资源化利用；</w:t>
      </w:r>
    </w:p>
    <w:p w14:paraId="012AF3E9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3. 产业园区固废集中处置体系建设与运营；</w:t>
      </w:r>
    </w:p>
    <w:p w14:paraId="67DBE412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4. 垃圾焚烧发电、生物质能回收利用项目。</w:t>
      </w:r>
    </w:p>
    <w:p w14:paraId="79C969BE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（二）水环境与水务领域</w:t>
      </w:r>
    </w:p>
    <w:p w14:paraId="3EEA9635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1. 市政供水设施建设与提质改造；</w:t>
      </w:r>
    </w:p>
    <w:p w14:paraId="48915694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lastRenderedPageBreak/>
        <w:t>2. 城镇污水处理及再生水回用；</w:t>
      </w:r>
    </w:p>
    <w:p w14:paraId="0AB3581E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3. 工业废水深度治理与循环利用；</w:t>
      </w:r>
    </w:p>
    <w:p w14:paraId="1D481D0A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4. 湖泊、河道等水体生态修复与综合治理。</w:t>
      </w:r>
    </w:p>
    <w:p w14:paraId="728ECD90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（三）大气污染防治与环境监测</w:t>
      </w:r>
    </w:p>
    <w:p w14:paraId="6B7111B5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1. 工业废气净化处理技术与装备应用；</w:t>
      </w:r>
    </w:p>
    <w:p w14:paraId="6BC14B75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2. 产业园区环境监测网络建设与运维；</w:t>
      </w:r>
    </w:p>
    <w:p w14:paraId="7178A756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3. 大气污染物排放标准与合规管理要求；</w:t>
      </w:r>
    </w:p>
    <w:p w14:paraId="3CB8745F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4. 智慧环保监测平台建设与数据共享。</w:t>
      </w:r>
    </w:p>
    <w:p w14:paraId="0B552A2B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（四）新能源与绿色能源应用</w:t>
      </w:r>
    </w:p>
    <w:p w14:paraId="5D3F7C4D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1. 分布式光伏、集中式光伏电站项目开发；</w:t>
      </w:r>
    </w:p>
    <w:p w14:paraId="67907727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2. 垃圾焚烧发电、生物质能等可再生能源利用；</w:t>
      </w:r>
    </w:p>
    <w:p w14:paraId="2C380390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3. 产业园区绿色能源综合解决方案（储能、微电网等）；</w:t>
      </w:r>
    </w:p>
    <w:p w14:paraId="7BED7078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4. 新能源基础设施建设与投资合作。</w:t>
      </w:r>
    </w:p>
    <w:p w14:paraId="5F009E88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（五）工业园区环保与绿色发展</w:t>
      </w:r>
    </w:p>
    <w:p w14:paraId="35CEB9D3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1. 园区环保基础设施配套建设；</w:t>
      </w:r>
    </w:p>
    <w:p w14:paraId="56BB9523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2. 绿色园区、低碳园区建设标准与评价体系；</w:t>
      </w:r>
    </w:p>
    <w:p w14:paraId="75555679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3. 园区ESG（环境、社会、治理）管理与可持续发展实践；</w:t>
      </w:r>
    </w:p>
    <w:p w14:paraId="65E35C56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4. 跨境绿色产业合作园区建设模式。</w:t>
      </w:r>
    </w:p>
    <w:p w14:paraId="5E5A3D29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46E939A4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b/>
          <w:bCs/>
          <w:sz w:val="32"/>
          <w:szCs w:val="32"/>
        </w:rPr>
      </w:pPr>
      <w:r w:rsidRPr="00B7032E">
        <w:rPr>
          <w:rFonts w:ascii="仿宋" w:eastAsia="仿宋" w:hAnsi="仿宋" w:hint="eastAsia"/>
          <w:b/>
          <w:bCs/>
          <w:sz w:val="32"/>
          <w:szCs w:val="32"/>
        </w:rPr>
        <w:t>五、具体议程</w:t>
      </w:r>
    </w:p>
    <w:p w14:paraId="7C552A0E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第一天: 6月21日(星期日)：入住科伦坡酒店, 完成报到</w:t>
      </w:r>
    </w:p>
    <w:p w14:paraId="6A3B6759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lastRenderedPageBreak/>
        <w:t>第二天: 6月22日(星期一)：斯里兰卡投资局(BOI)</w:t>
      </w:r>
      <w:r w:rsidRPr="00B7032E">
        <w:rPr>
          <w:rFonts w:ascii="Segoe UI Symbol" w:eastAsia="仿宋" w:hAnsi="Segoe UI Symbol" w:cs="Segoe UI Symbol"/>
          <w:sz w:val="32"/>
          <w:szCs w:val="32"/>
        </w:rPr>
        <w:t>➡</w:t>
      </w:r>
      <w:r w:rsidRPr="00B7032E">
        <w:rPr>
          <w:rFonts w:ascii="仿宋" w:eastAsia="仿宋" w:hAnsi="仿宋" w:hint="eastAsia"/>
          <w:sz w:val="32"/>
          <w:szCs w:val="32"/>
        </w:rPr>
        <w:t>BOI工业园</w:t>
      </w:r>
    </w:p>
    <w:p w14:paraId="03F8C2BD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第三天: 6月23日(星期二）：贝拉湖Beira Lake</w:t>
      </w:r>
      <w:r w:rsidRPr="00B7032E">
        <w:rPr>
          <w:rFonts w:ascii="Segoe UI Symbol" w:eastAsia="仿宋" w:hAnsi="Segoe UI Symbol" w:cs="Segoe UI Symbol"/>
          <w:sz w:val="32"/>
          <w:szCs w:val="32"/>
        </w:rPr>
        <w:t>➡</w:t>
      </w:r>
      <w:r w:rsidRPr="00B7032E">
        <w:rPr>
          <w:rFonts w:ascii="仿宋" w:eastAsia="仿宋" w:hAnsi="仿宋" w:hint="eastAsia"/>
          <w:sz w:val="32"/>
          <w:szCs w:val="32"/>
        </w:rPr>
        <w:t xml:space="preserve"> 斯里兰卡环境局（CEA）</w:t>
      </w:r>
      <w:r w:rsidRPr="00B7032E">
        <w:rPr>
          <w:rFonts w:ascii="Segoe UI Symbol" w:eastAsia="仿宋" w:hAnsi="Segoe UI Symbol" w:cs="Segoe UI Symbol"/>
          <w:sz w:val="32"/>
          <w:szCs w:val="32"/>
        </w:rPr>
        <w:t>➡</w:t>
      </w:r>
      <w:r w:rsidRPr="00B7032E">
        <w:rPr>
          <w:rFonts w:ascii="仿宋" w:eastAsia="仿宋" w:hAnsi="仿宋" w:hint="eastAsia"/>
          <w:sz w:val="32"/>
          <w:szCs w:val="32"/>
        </w:rPr>
        <w:t>企业INSEE ECOCYCLE</w:t>
      </w:r>
    </w:p>
    <w:p w14:paraId="7953745E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第四天: 6月24日(星期三)：斯里兰卡城市发展局</w:t>
      </w:r>
      <w:r w:rsidRPr="00B7032E">
        <w:rPr>
          <w:rFonts w:ascii="Segoe UI Symbol" w:eastAsia="仿宋" w:hAnsi="Segoe UI Symbol" w:cs="Segoe UI Symbol"/>
          <w:sz w:val="32"/>
          <w:szCs w:val="32"/>
        </w:rPr>
        <w:t>➡</w:t>
      </w:r>
      <w:r w:rsidRPr="00B7032E">
        <w:rPr>
          <w:rFonts w:ascii="仿宋" w:eastAsia="仿宋" w:hAnsi="仿宋" w:hint="eastAsia"/>
          <w:sz w:val="32"/>
          <w:szCs w:val="32"/>
        </w:rPr>
        <w:t>国家供排水局</w:t>
      </w:r>
      <w:r w:rsidRPr="00B7032E">
        <w:rPr>
          <w:rFonts w:ascii="Segoe UI Symbol" w:eastAsia="仿宋" w:hAnsi="Segoe UI Symbol" w:cs="Segoe UI Symbol"/>
          <w:sz w:val="32"/>
          <w:szCs w:val="32"/>
        </w:rPr>
        <w:t>➡</w:t>
      </w:r>
      <w:r w:rsidRPr="00B7032E">
        <w:rPr>
          <w:rFonts w:ascii="仿宋" w:eastAsia="仿宋" w:hAnsi="仿宋" w:hint="eastAsia"/>
          <w:sz w:val="32"/>
          <w:szCs w:val="32"/>
        </w:rPr>
        <w:t>Greenkeepers企业</w:t>
      </w:r>
      <w:r w:rsidRPr="00B7032E">
        <w:rPr>
          <w:rFonts w:ascii="Segoe UI Symbol" w:eastAsia="仿宋" w:hAnsi="Segoe UI Symbol" w:cs="Segoe UI Symbol"/>
          <w:sz w:val="32"/>
          <w:szCs w:val="32"/>
        </w:rPr>
        <w:t>➡</w:t>
      </w:r>
      <w:r w:rsidRPr="00B7032E">
        <w:rPr>
          <w:rFonts w:ascii="仿宋" w:eastAsia="仿宋" w:hAnsi="仿宋" w:hint="eastAsia"/>
          <w:sz w:val="32"/>
          <w:szCs w:val="32"/>
        </w:rPr>
        <w:t>中国斯里兰卡商会</w:t>
      </w:r>
    </w:p>
    <w:p w14:paraId="11A444B2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第五天：6月25日(星期四)：乘车从科伦坡前往康提</w:t>
      </w:r>
      <w:r w:rsidRPr="00B7032E">
        <w:rPr>
          <w:rFonts w:ascii="Segoe UI Symbol" w:eastAsia="仿宋" w:hAnsi="Segoe UI Symbol" w:cs="Segoe UI Symbol"/>
          <w:sz w:val="32"/>
          <w:szCs w:val="32"/>
        </w:rPr>
        <w:t>➡</w:t>
      </w:r>
      <w:r w:rsidRPr="00B7032E">
        <w:rPr>
          <w:rFonts w:ascii="仿宋" w:eastAsia="仿宋" w:hAnsi="仿宋" w:hint="eastAsia"/>
          <w:sz w:val="32"/>
          <w:szCs w:val="32"/>
        </w:rPr>
        <w:t>平纳维拉大象保护机构</w:t>
      </w:r>
      <w:r w:rsidRPr="00B7032E">
        <w:rPr>
          <w:rFonts w:ascii="Segoe UI Symbol" w:eastAsia="仿宋" w:hAnsi="Segoe UI Symbol" w:cs="Segoe UI Symbol"/>
          <w:sz w:val="32"/>
          <w:szCs w:val="32"/>
        </w:rPr>
        <w:t>➡</w:t>
      </w:r>
      <w:r w:rsidRPr="00B7032E">
        <w:rPr>
          <w:rFonts w:ascii="仿宋" w:eastAsia="仿宋" w:hAnsi="仿宋" w:hint="eastAsia"/>
          <w:sz w:val="32"/>
          <w:szCs w:val="32"/>
        </w:rPr>
        <w:t>康提工业园</w:t>
      </w:r>
    </w:p>
    <w:p w14:paraId="65EC0E98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 xml:space="preserve">第六天：6月26日(星期五)：JRDC(中斯水中心) </w:t>
      </w:r>
      <w:r w:rsidRPr="00B7032E">
        <w:rPr>
          <w:rFonts w:ascii="Segoe UI Symbol" w:eastAsia="仿宋" w:hAnsi="Segoe UI Symbol" w:cs="Segoe UI Symbol"/>
          <w:sz w:val="32"/>
          <w:szCs w:val="32"/>
        </w:rPr>
        <w:t>➡</w:t>
      </w:r>
      <w:r w:rsidRPr="00B7032E">
        <w:rPr>
          <w:rFonts w:ascii="仿宋" w:eastAsia="仿宋" w:hAnsi="仿宋" w:hint="eastAsia"/>
          <w:sz w:val="32"/>
          <w:szCs w:val="32"/>
        </w:rPr>
        <w:t>康提污水厂、康提湖考察</w:t>
      </w:r>
      <w:r w:rsidRPr="00B7032E">
        <w:rPr>
          <w:rFonts w:ascii="Segoe UI Symbol" w:eastAsia="仿宋" w:hAnsi="Segoe UI Symbol" w:cs="Segoe UI Symbol"/>
          <w:sz w:val="32"/>
          <w:szCs w:val="32"/>
        </w:rPr>
        <w:t>➡</w:t>
      </w:r>
      <w:r w:rsidRPr="00B7032E">
        <w:rPr>
          <w:rFonts w:ascii="仿宋" w:eastAsia="仿宋" w:hAnsi="仿宋" w:hint="eastAsia"/>
          <w:sz w:val="32"/>
          <w:szCs w:val="32"/>
        </w:rPr>
        <w:t>康提佛牙寺文化交流</w:t>
      </w:r>
    </w:p>
    <w:p w14:paraId="2BF8C452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第七天：6月27日(星期六）：出发返回科伦坡</w:t>
      </w:r>
    </w:p>
    <w:p w14:paraId="0190553C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 xml:space="preserve"> </w:t>
      </w:r>
    </w:p>
    <w:p w14:paraId="1922914D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b/>
          <w:bCs/>
          <w:sz w:val="32"/>
          <w:szCs w:val="32"/>
        </w:rPr>
      </w:pPr>
      <w:r w:rsidRPr="00B7032E">
        <w:rPr>
          <w:rFonts w:ascii="仿宋" w:eastAsia="仿宋" w:hAnsi="仿宋" w:hint="eastAsia"/>
          <w:b/>
          <w:bCs/>
          <w:sz w:val="32"/>
          <w:szCs w:val="32"/>
        </w:rPr>
        <w:t>六、团费及相关说明</w:t>
      </w:r>
    </w:p>
    <w:p w14:paraId="5E2CFAC8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（一）团费标准</w:t>
      </w:r>
    </w:p>
    <w:p w14:paraId="7E9DBEC1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29800元/次/人。</w:t>
      </w:r>
    </w:p>
    <w:p w14:paraId="04ABF072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（二）费用包含</w:t>
      </w:r>
    </w:p>
    <w:p w14:paraId="5334027B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1. 境外交通：考察期间境内城市间交通（含机场接送、园区接驳等）；</w:t>
      </w:r>
    </w:p>
    <w:p w14:paraId="0D5003F3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2. 食宿安排：全程四星及以上标准酒店（双人标准间）、考察期间每日三餐（含特色餐体验，不含酒水）；</w:t>
      </w:r>
    </w:p>
    <w:p w14:paraId="51B43DE5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lastRenderedPageBreak/>
        <w:t>3. 考察服务：政府部门及企业座谈场地费、项目参观许可费、技术交流会组织费、专业中英文翻译服务（笔译+口译）、考察资料汇编费；</w:t>
      </w:r>
    </w:p>
    <w:p w14:paraId="0AB75203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4. 其他：境外保险费、考察期间集体活动组织费。</w:t>
      </w:r>
    </w:p>
    <w:p w14:paraId="35D1EC12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（三）费用不含</w:t>
      </w:r>
    </w:p>
    <w:p w14:paraId="515A441B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1. 国际交通：国内至考察国往返国际机票（承办方可提供指定航班推荐及免费预订协助，费用由团员自行承担）；</w:t>
      </w:r>
    </w:p>
    <w:p w14:paraId="0EF3AA49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2. 个人费用：酒店小费、洗衣费、个人购物消费、非行程内自选活动费用；</w:t>
      </w:r>
    </w:p>
    <w:p w14:paraId="34D86A44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3. 其他费用：签证费（承办方提供签证办理指导及材料清单）、因不可抗力（如航班延误、政策调整）产生的额外费用。</w:t>
      </w:r>
    </w:p>
    <w:p w14:paraId="6D7191EF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38F878DB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b/>
          <w:bCs/>
          <w:sz w:val="32"/>
          <w:szCs w:val="32"/>
        </w:rPr>
      </w:pPr>
      <w:r w:rsidRPr="00B7032E">
        <w:rPr>
          <w:rFonts w:ascii="仿宋" w:eastAsia="仿宋" w:hAnsi="仿宋" w:hint="eastAsia"/>
          <w:b/>
          <w:bCs/>
          <w:sz w:val="32"/>
          <w:szCs w:val="32"/>
        </w:rPr>
        <w:t>七、报名方式及注意事项</w:t>
      </w:r>
    </w:p>
    <w:p w14:paraId="2F414D4A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（一）报名截止时间</w:t>
      </w:r>
    </w:p>
    <w:p w14:paraId="773EE0A7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报名截止时间为考察团出发前15天（以邮件报名时间为准），需预留政府部门对接、签证办理及行程确认时间，逾期不予受理。</w:t>
      </w:r>
    </w:p>
    <w:p w14:paraId="423D5F87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（二）报名材料</w:t>
      </w:r>
    </w:p>
    <w:p w14:paraId="4786976F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1. 附件1：“一带一路”绿色品牌出海计划考察报名表；</w:t>
      </w:r>
    </w:p>
    <w:p w14:paraId="116C4B8D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2. 企业简介（英文，含核心技术、业务范围及“出海”合作需求）。</w:t>
      </w:r>
    </w:p>
    <w:p w14:paraId="029B2BFB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lastRenderedPageBreak/>
        <w:t>请将上述材料扫描件发送至指定邮箱（邮箱地址：</w:t>
      </w:r>
      <w:hyperlink r:id="rId4" w:history="1">
        <w:r w:rsidRPr="00B7032E">
          <w:rPr>
            <w:rStyle w:val="a6"/>
            <w:rFonts w:ascii="仿宋" w:eastAsia="仿宋" w:hAnsi="仿宋" w:hint="eastAsia"/>
            <w:sz w:val="32"/>
            <w:szCs w:val="32"/>
          </w:rPr>
          <w:t>rachel@wedr.org.cn）</w:t>
        </w:r>
      </w:hyperlink>
    </w:p>
    <w:p w14:paraId="15F2E1CD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（三）签证协助</w:t>
      </w:r>
    </w:p>
    <w:p w14:paraId="21CD2FFF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承办方可提供斯里兰卡签证办理所需材料清单及指导，团员需自行准备签证申请材料并办理签证手续（如需代办，可另行咨询）。</w:t>
      </w:r>
    </w:p>
    <w:p w14:paraId="57B70ECB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（四）其他事项</w:t>
      </w:r>
    </w:p>
    <w:p w14:paraId="24BF74B0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1. 考察团名额有限，按报名先后顺序确认，额满即止；</w:t>
      </w:r>
    </w:p>
    <w:p w14:paraId="5FEC4FD7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2. 团费需在报名确认后7个工作日内一次性缴清，逾期未缴费视为自动放弃名额；</w:t>
      </w:r>
    </w:p>
    <w:p w14:paraId="07BFC506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3. 团员需严格遵守考察团纪律，服从统一安排，不得擅自离团。</w:t>
      </w:r>
    </w:p>
    <w:p w14:paraId="62F62974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18A142C6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请各有关单位结合自身发展规划，积极报名参与。</w:t>
      </w:r>
    </w:p>
    <w:p w14:paraId="7D8B7487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6A024DA3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联系人：刘馨茹</w:t>
      </w:r>
    </w:p>
    <w:p w14:paraId="756943F2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电  话：13238152087</w:t>
      </w:r>
    </w:p>
    <w:p w14:paraId="6260A408" w14:textId="77777777" w:rsidR="009E58DC" w:rsidRPr="00B7032E" w:rsidRDefault="009E58DC" w:rsidP="009E58DC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7032E">
        <w:rPr>
          <w:rFonts w:ascii="仿宋" w:eastAsia="仿宋" w:hAnsi="仿宋" w:hint="eastAsia"/>
          <w:sz w:val="32"/>
          <w:szCs w:val="32"/>
        </w:rPr>
        <w:t>邮  箱：rachel@wedr.org.cn</w:t>
      </w:r>
    </w:p>
    <w:p w14:paraId="4780B2EC" w14:textId="77777777" w:rsidR="00314EF4" w:rsidRPr="009E58DC" w:rsidRDefault="00314EF4"/>
    <w:sectPr w:rsidR="00314EF4" w:rsidRPr="009E58DC">
      <w:footerReference w:type="even" r:id="rId5"/>
      <w:footerReference w:type="default" r:id="rId6"/>
      <w:pgSz w:w="11906" w:h="16838"/>
      <w:pgMar w:top="1440" w:right="1531" w:bottom="1440" w:left="1531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B055" w14:textId="77777777" w:rsidR="005D4DE3" w:rsidRDefault="00000000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- 5 -</w:t>
    </w:r>
    <w:r>
      <w:fldChar w:fldCharType="end"/>
    </w:r>
  </w:p>
  <w:p w14:paraId="7A567628" w14:textId="77777777" w:rsidR="005D4DE3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C195" w14:textId="77777777" w:rsidR="005D4DE3" w:rsidRPr="00A5799C" w:rsidRDefault="00000000">
    <w:pPr>
      <w:pStyle w:val="a3"/>
      <w:jc w:val="center"/>
      <w:rPr>
        <w:sz w:val="28"/>
        <w:szCs w:val="28"/>
      </w:rPr>
    </w:pPr>
    <w:r w:rsidRPr="00A5799C">
      <w:rPr>
        <w:sz w:val="28"/>
        <w:szCs w:val="28"/>
      </w:rPr>
      <w:fldChar w:fldCharType="begin"/>
    </w:r>
    <w:r w:rsidRPr="00A5799C">
      <w:rPr>
        <w:sz w:val="28"/>
        <w:szCs w:val="28"/>
      </w:rPr>
      <w:instrText xml:space="preserve"> PAGE   \* MERGEFORMAT </w:instrText>
    </w:r>
    <w:r w:rsidRPr="00A5799C">
      <w:rPr>
        <w:sz w:val="28"/>
        <w:szCs w:val="28"/>
      </w:rPr>
      <w:fldChar w:fldCharType="separate"/>
    </w:r>
    <w:r w:rsidRPr="00A5799C">
      <w:rPr>
        <w:sz w:val="28"/>
        <w:szCs w:val="28"/>
      </w:rPr>
      <w:t>- 9 -</w:t>
    </w:r>
    <w:r w:rsidRPr="00A5799C"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65"/>
    <w:rsid w:val="00314EF4"/>
    <w:rsid w:val="005C1A65"/>
    <w:rsid w:val="009E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EC014D4D-9E7F-407C-B9FB-A6C83EDF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8D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E58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qFormat/>
    <w:rsid w:val="009E58DC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qFormat/>
    <w:rsid w:val="009E58DC"/>
  </w:style>
  <w:style w:type="character" w:styleId="a6">
    <w:name w:val="Hyperlink"/>
    <w:qFormat/>
    <w:rsid w:val="009E5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rachel@wedr.org.cn&#65289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2026-02-25T04:00:00Z</dcterms:created>
  <dcterms:modified xsi:type="dcterms:W3CDTF">2026-02-25T04:02:00Z</dcterms:modified>
</cp:coreProperties>
</file>